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BC" w:rsidRDefault="001F25BC" w:rsidP="001F25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837AF4" wp14:editId="4210AC85">
            <wp:extent cx="3429000" cy="476250"/>
            <wp:effectExtent l="0" t="0" r="0" b="0"/>
            <wp:docPr id="1" name="Рисунок 1" descr="https://yar-kip.edu.yar.ru/glavnaya_stranitsa/simvolika/logo_one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r-kip.edu.yar.ru/glavnaya_stranitsa/simvolika/logo_one_mi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BC" w:rsidRPr="002E4CE8" w:rsidRDefault="001F25BC" w:rsidP="001F2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CE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F25BC" w:rsidRPr="002E4CE8" w:rsidRDefault="001F25BC" w:rsidP="001F2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«Декада</w:t>
      </w:r>
      <w:r w:rsidRPr="002E4CE8">
        <w:rPr>
          <w:rFonts w:ascii="Times New Roman" w:hAnsi="Times New Roman" w:cs="Times New Roman"/>
          <w:b/>
          <w:sz w:val="28"/>
          <w:szCs w:val="28"/>
        </w:rPr>
        <w:t xml:space="preserve"> методической комиссии информационных и экономических специальностей и профессий»</w:t>
      </w:r>
    </w:p>
    <w:p w:rsidR="001F25BC" w:rsidRPr="002E4CE8" w:rsidRDefault="001F25BC" w:rsidP="001F2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CE8">
        <w:rPr>
          <w:rFonts w:ascii="Times New Roman" w:hAnsi="Times New Roman" w:cs="Times New Roman"/>
          <w:b/>
          <w:sz w:val="28"/>
          <w:szCs w:val="28"/>
        </w:rPr>
        <w:t>Сроки проведения: 7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– 17</w:t>
      </w:r>
      <w:r w:rsidRPr="002E4CE8">
        <w:rPr>
          <w:rFonts w:ascii="Times New Roman" w:hAnsi="Times New Roman" w:cs="Times New Roman"/>
          <w:b/>
          <w:sz w:val="28"/>
          <w:szCs w:val="28"/>
        </w:rPr>
        <w:t xml:space="preserve"> декабря 2020 г.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15"/>
        <w:gridCol w:w="2174"/>
        <w:gridCol w:w="7087"/>
        <w:gridCol w:w="2098"/>
        <w:gridCol w:w="1559"/>
        <w:gridCol w:w="1843"/>
      </w:tblGrid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4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87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A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Кормягина Н.Н., Козлова Е.А., Савич В.А., Маликова А.А.</w:t>
            </w:r>
          </w:p>
        </w:tc>
        <w:tc>
          <w:tcPr>
            <w:tcW w:w="7087" w:type="dxa"/>
          </w:tcPr>
          <w:p w:rsidR="001F25BC" w:rsidRPr="00B346AA" w:rsidRDefault="001F25BC" w:rsidP="0076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выпускных квалификационных работ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группы 7ИС, 8ЭБ, 2ОРГ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7 - 17 декабря</w:t>
            </w:r>
          </w:p>
        </w:tc>
        <w:tc>
          <w:tcPr>
            <w:tcW w:w="1843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– 13:00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1F25BC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 В.А.</w:t>
            </w:r>
          </w:p>
        </w:tc>
        <w:tc>
          <w:tcPr>
            <w:tcW w:w="7087" w:type="dxa"/>
          </w:tcPr>
          <w:p w:rsidR="001F25BC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библиотеки методических работ преподавателей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15 декабря</w:t>
            </w:r>
          </w:p>
        </w:tc>
        <w:tc>
          <w:tcPr>
            <w:tcW w:w="1843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1F25BC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 комиссии</w:t>
            </w:r>
          </w:p>
        </w:tc>
        <w:tc>
          <w:tcPr>
            <w:tcW w:w="7087" w:type="dxa"/>
          </w:tcPr>
          <w:p w:rsidR="001F25BC" w:rsidRPr="00F2150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библиотеки лучших методических работ преподавателей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обмена опытом</w:t>
            </w:r>
          </w:p>
        </w:tc>
        <w:tc>
          <w:tcPr>
            <w:tcW w:w="2098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до конца года</w:t>
            </w:r>
          </w:p>
        </w:tc>
        <w:tc>
          <w:tcPr>
            <w:tcW w:w="1843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F25BC" w:rsidRPr="003E00F6" w:rsidTr="00766C9C">
        <w:tc>
          <w:tcPr>
            <w:tcW w:w="515" w:type="dxa"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vMerge w:val="restart"/>
            <w:vAlign w:val="center"/>
          </w:tcPr>
          <w:p w:rsidR="001F25BC" w:rsidRPr="003E00F6" w:rsidRDefault="001F25BC" w:rsidP="0076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Александрова И.А.</w:t>
            </w:r>
          </w:p>
        </w:tc>
        <w:tc>
          <w:tcPr>
            <w:tcW w:w="7087" w:type="dxa"/>
          </w:tcPr>
          <w:p w:rsidR="001F25BC" w:rsidRPr="003E00F6" w:rsidRDefault="001F25BC" w:rsidP="00766C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-ринг» </w:t>
            </w:r>
          </w:p>
        </w:tc>
        <w:tc>
          <w:tcPr>
            <w:tcW w:w="2098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43-пов</w:t>
            </w:r>
          </w:p>
        </w:tc>
        <w:tc>
          <w:tcPr>
            <w:tcW w:w="1559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25BC" w:rsidRPr="003E00F6" w:rsidTr="00766C9C">
        <w:tc>
          <w:tcPr>
            <w:tcW w:w="515" w:type="dxa"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vMerge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F25BC" w:rsidRPr="003E00F6" w:rsidRDefault="001F25BC" w:rsidP="00766C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-ринг» </w:t>
            </w:r>
          </w:p>
        </w:tc>
        <w:tc>
          <w:tcPr>
            <w:tcW w:w="2098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44-пов</w:t>
            </w:r>
          </w:p>
        </w:tc>
        <w:tc>
          <w:tcPr>
            <w:tcW w:w="1559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5BC" w:rsidRPr="003E00F6" w:rsidTr="00766C9C">
        <w:tc>
          <w:tcPr>
            <w:tcW w:w="515" w:type="dxa"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vMerge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F25BC" w:rsidRPr="003E00F6" w:rsidRDefault="001F25BC" w:rsidP="00766C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-ринг» </w:t>
            </w:r>
          </w:p>
        </w:tc>
        <w:tc>
          <w:tcPr>
            <w:tcW w:w="2098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45-пов</w:t>
            </w:r>
          </w:p>
        </w:tc>
        <w:tc>
          <w:tcPr>
            <w:tcW w:w="1559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25BC" w:rsidRPr="003E00F6" w:rsidTr="00766C9C">
        <w:tc>
          <w:tcPr>
            <w:tcW w:w="515" w:type="dxa"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vMerge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F25BC" w:rsidRPr="003E00F6" w:rsidRDefault="001F25BC" w:rsidP="00766C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-ринг» </w:t>
            </w:r>
          </w:p>
        </w:tc>
        <w:tc>
          <w:tcPr>
            <w:tcW w:w="2098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46-пов</w:t>
            </w:r>
          </w:p>
        </w:tc>
        <w:tc>
          <w:tcPr>
            <w:tcW w:w="1559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5BC" w:rsidRPr="003E00F6" w:rsidTr="00766C9C">
        <w:tc>
          <w:tcPr>
            <w:tcW w:w="515" w:type="dxa"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vMerge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F25BC" w:rsidRPr="003E00F6" w:rsidRDefault="001F25BC" w:rsidP="00766C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Игры разума </w:t>
            </w:r>
          </w:p>
        </w:tc>
        <w:tc>
          <w:tcPr>
            <w:tcW w:w="2098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9 ИС</w:t>
            </w:r>
          </w:p>
        </w:tc>
        <w:tc>
          <w:tcPr>
            <w:tcW w:w="1559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843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25BC" w:rsidRPr="003E00F6" w:rsidTr="00766C9C">
        <w:tc>
          <w:tcPr>
            <w:tcW w:w="515" w:type="dxa"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  <w:vMerge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1F25BC" w:rsidRPr="003E00F6" w:rsidRDefault="001F25BC" w:rsidP="00766C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Игры разума </w:t>
            </w:r>
          </w:p>
        </w:tc>
        <w:tc>
          <w:tcPr>
            <w:tcW w:w="2098" w:type="dxa"/>
            <w:vMerge w:val="restart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8 ИС</w:t>
            </w:r>
          </w:p>
        </w:tc>
        <w:tc>
          <w:tcPr>
            <w:tcW w:w="1559" w:type="dxa"/>
            <w:vMerge w:val="restart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843" w:type="dxa"/>
            <w:vMerge w:val="restart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25BC" w:rsidRPr="003E00F6" w:rsidTr="00766C9C">
        <w:trPr>
          <w:trHeight w:val="70"/>
        </w:trPr>
        <w:tc>
          <w:tcPr>
            <w:tcW w:w="515" w:type="dxa"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  <w:vMerge/>
          </w:tcPr>
          <w:p w:rsidR="001F25BC" w:rsidRPr="003E00F6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1F25BC" w:rsidRPr="003E00F6" w:rsidRDefault="001F25BC" w:rsidP="00766C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4" w:type="dxa"/>
            <w:vMerge w:val="restart"/>
            <w:vAlign w:val="center"/>
          </w:tcPr>
          <w:p w:rsidR="001F25BC" w:rsidRPr="00B346AA" w:rsidRDefault="001F25BC" w:rsidP="0076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6AA">
              <w:rPr>
                <w:rFonts w:ascii="Times New Roman" w:hAnsi="Times New Roman" w:cs="Times New Roman"/>
                <w:sz w:val="24"/>
                <w:szCs w:val="24"/>
              </w:rPr>
              <w:t>Ивановская А.А.</w:t>
            </w:r>
          </w:p>
        </w:tc>
        <w:tc>
          <w:tcPr>
            <w:tcW w:w="7087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«Определи свой</w:t>
            </w: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9ИС</w:t>
            </w:r>
          </w:p>
        </w:tc>
        <w:tc>
          <w:tcPr>
            <w:tcW w:w="1559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</w:tr>
      <w:tr w:rsidR="001F25BC" w:rsidRPr="00B346AA" w:rsidTr="00766C9C">
        <w:trPr>
          <w:trHeight w:val="523"/>
        </w:trPr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4" w:type="dxa"/>
            <w:vMerge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«Искусственный интеллект – технология 21 века или путь к уничтожению человечества?»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МЦИ</w:t>
            </w:r>
          </w:p>
        </w:tc>
        <w:tc>
          <w:tcPr>
            <w:tcW w:w="1559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4" w:type="dxa"/>
            <w:vMerge w:val="restart"/>
            <w:vAlign w:val="center"/>
          </w:tcPr>
          <w:p w:rsidR="001F25BC" w:rsidRPr="00B346AA" w:rsidRDefault="001F25BC" w:rsidP="0076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6AA">
              <w:rPr>
                <w:rFonts w:ascii="Times New Roman" w:hAnsi="Times New Roman" w:cs="Times New Roman"/>
                <w:sz w:val="24"/>
                <w:szCs w:val="24"/>
              </w:rPr>
              <w:t>Кормягина Н.Н.</w:t>
            </w:r>
          </w:p>
        </w:tc>
        <w:tc>
          <w:tcPr>
            <w:tcW w:w="7087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в форме деловой игры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ТЕХ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4" w:type="dxa"/>
            <w:vMerge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анкетирования первокурсников и выпускников с выработкой рекомендаций 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843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vMerge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F25BC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с анализом анкетирования первокурсников и выпускников в рамках деятельности по СМК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1843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74" w:type="dxa"/>
            <w:vMerge w:val="restart"/>
            <w:vAlign w:val="center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AA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Е.А. </w:t>
            </w:r>
          </w:p>
        </w:tc>
        <w:tc>
          <w:tcPr>
            <w:tcW w:w="7087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внеклассного урока по основам борьбы с коррупцией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4" w:type="dxa"/>
            <w:vMerge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F25BC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внеклассного урока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Неткоррупции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9ЭБ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1F25BC" w:rsidRPr="003E00F6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F6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4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AA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</w:tc>
        <w:tc>
          <w:tcPr>
            <w:tcW w:w="7087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урока «Казначейство России» ко Дню казначейства Российской Федерации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ЭБ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8-10.12.2020</w:t>
            </w:r>
          </w:p>
        </w:tc>
        <w:tc>
          <w:tcPr>
            <w:tcW w:w="1843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4" w:type="dxa"/>
            <w:vMerge w:val="restart"/>
            <w:vAlign w:val="center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AA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А.А. </w:t>
            </w:r>
          </w:p>
        </w:tc>
        <w:tc>
          <w:tcPr>
            <w:tcW w:w="7087" w:type="dxa"/>
            <w:vAlign w:val="center"/>
          </w:tcPr>
          <w:p w:rsidR="001F25BC" w:rsidRPr="00953489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МЦИ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1F25BC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4" w:type="dxa"/>
            <w:vMerge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F25BC" w:rsidRPr="00953489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МЦИ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1F25BC" w:rsidRPr="00C608CF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CF">
              <w:rPr>
                <w:rFonts w:ascii="Times New Roman" w:hAnsi="Times New Roman" w:cs="Times New Roman"/>
                <w:sz w:val="24"/>
                <w:szCs w:val="24"/>
              </w:rPr>
              <w:t>http://xn--b1afankxqj2c.xn--p1ai/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4" w:type="dxa"/>
            <w:vMerge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F25BC" w:rsidRPr="00953489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безопасности (онлайн-тест)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ортале Единого урока для детей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МЦИ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1F25BC" w:rsidRPr="00C608CF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CF">
              <w:rPr>
                <w:rFonts w:ascii="Times New Roman" w:hAnsi="Times New Roman" w:cs="Times New Roman"/>
                <w:sz w:val="24"/>
                <w:szCs w:val="24"/>
              </w:rPr>
              <w:t>www.Единыйурок.дети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4" w:type="dxa"/>
            <w:vMerge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F25BC" w:rsidRPr="00953489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«Траектория будущего»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МЦИ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1F25BC" w:rsidRPr="00C608CF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CF">
              <w:rPr>
                <w:rFonts w:ascii="Times New Roman" w:hAnsi="Times New Roman" w:cs="Times New Roman"/>
                <w:sz w:val="24"/>
                <w:szCs w:val="24"/>
              </w:rPr>
              <w:t>https://tbolimpiada.ru/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4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6AA">
              <w:rPr>
                <w:rFonts w:ascii="Times New Roman" w:hAnsi="Times New Roman" w:cs="Times New Roman"/>
                <w:sz w:val="24"/>
                <w:szCs w:val="24"/>
              </w:rPr>
              <w:t>Скудина</w:t>
            </w:r>
            <w:proofErr w:type="spellEnd"/>
            <w:r w:rsidRPr="00B346A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7087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«Умным быть модно»</w:t>
            </w:r>
          </w:p>
        </w:tc>
        <w:tc>
          <w:tcPr>
            <w:tcW w:w="2098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МЦИ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843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4" w:type="dxa"/>
            <w:vMerge w:val="restart"/>
            <w:vAlign w:val="center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6AA">
              <w:rPr>
                <w:rFonts w:ascii="Times New Roman" w:hAnsi="Times New Roman" w:cs="Times New Roman"/>
                <w:sz w:val="24"/>
                <w:szCs w:val="24"/>
              </w:rPr>
              <w:t xml:space="preserve">Савич В.А. </w:t>
            </w:r>
          </w:p>
        </w:tc>
        <w:tc>
          <w:tcPr>
            <w:tcW w:w="7087" w:type="dxa"/>
            <w:vAlign w:val="center"/>
          </w:tcPr>
          <w:p w:rsidR="001F25BC" w:rsidRPr="00953489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Урок по логическому программированию «Час кода»</w:t>
            </w:r>
          </w:p>
        </w:tc>
        <w:tc>
          <w:tcPr>
            <w:tcW w:w="2098" w:type="dxa"/>
            <w:vAlign w:val="center"/>
          </w:tcPr>
          <w:p w:rsidR="001F25BC" w:rsidRPr="00953489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7, 8, 9, 10 ИС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  <w:vAlign w:val="center"/>
          </w:tcPr>
          <w:p w:rsidR="001F25BC" w:rsidRPr="00953489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13">
              <w:rPr>
                <w:rFonts w:ascii="Times New Roman" w:hAnsi="Times New Roman" w:cs="Times New Roman"/>
                <w:sz w:val="24"/>
                <w:szCs w:val="24"/>
              </w:rPr>
              <w:t>https://codewards.ru/hourofcode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4" w:type="dxa"/>
            <w:vMerge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F25BC" w:rsidRPr="00953489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vAlign w:val="center"/>
          </w:tcPr>
          <w:p w:rsidR="001F25BC" w:rsidRPr="00953489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7, 8, 9, 10 ИС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  <w:vAlign w:val="center"/>
          </w:tcPr>
          <w:p w:rsidR="001F25BC" w:rsidRPr="00953489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13">
              <w:rPr>
                <w:rFonts w:ascii="Times New Roman" w:hAnsi="Times New Roman" w:cs="Times New Roman"/>
                <w:sz w:val="24"/>
                <w:szCs w:val="24"/>
              </w:rPr>
              <w:t>http://xn--b1afankxqj2c.xn--p1ai/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4" w:type="dxa"/>
            <w:vMerge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F25BC" w:rsidRPr="00953489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безопасности (онлайн-тест)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ортале Единого урока для детей</w:t>
            </w:r>
          </w:p>
        </w:tc>
        <w:tc>
          <w:tcPr>
            <w:tcW w:w="2098" w:type="dxa"/>
            <w:vAlign w:val="center"/>
          </w:tcPr>
          <w:p w:rsidR="001F25BC" w:rsidRPr="00953489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7, 8, 9, 10 ИС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  <w:vAlign w:val="center"/>
          </w:tcPr>
          <w:p w:rsidR="001F25BC" w:rsidRPr="00953489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13">
              <w:rPr>
                <w:rFonts w:ascii="Times New Roman" w:hAnsi="Times New Roman" w:cs="Times New Roman"/>
                <w:sz w:val="24"/>
                <w:szCs w:val="24"/>
              </w:rPr>
              <w:t>www.Единыйурок.дети</w:t>
            </w:r>
          </w:p>
        </w:tc>
      </w:tr>
      <w:tr w:rsidR="001F25BC" w:rsidRPr="00B346AA" w:rsidTr="00766C9C">
        <w:tc>
          <w:tcPr>
            <w:tcW w:w="515" w:type="dxa"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4" w:type="dxa"/>
            <w:vMerge/>
          </w:tcPr>
          <w:p w:rsidR="001F25BC" w:rsidRPr="00B346AA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F25BC" w:rsidRPr="00953489" w:rsidRDefault="001F25BC" w:rsidP="0076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«Траектория будущего»</w:t>
            </w:r>
          </w:p>
        </w:tc>
        <w:tc>
          <w:tcPr>
            <w:tcW w:w="2098" w:type="dxa"/>
            <w:vAlign w:val="center"/>
          </w:tcPr>
          <w:p w:rsidR="001F25BC" w:rsidRPr="00953489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9">
              <w:rPr>
                <w:rFonts w:ascii="Times New Roman" w:hAnsi="Times New Roman" w:cs="Times New Roman"/>
                <w:sz w:val="24"/>
                <w:szCs w:val="24"/>
              </w:rPr>
              <w:t>7, 8, 9, 10 ИС</w:t>
            </w:r>
          </w:p>
        </w:tc>
        <w:tc>
          <w:tcPr>
            <w:tcW w:w="1559" w:type="dxa"/>
          </w:tcPr>
          <w:p w:rsidR="001F25BC" w:rsidRPr="00B346AA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  <w:vAlign w:val="center"/>
          </w:tcPr>
          <w:p w:rsidR="001F25BC" w:rsidRPr="00953489" w:rsidRDefault="001F25BC" w:rsidP="0076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13">
              <w:rPr>
                <w:rFonts w:ascii="Times New Roman" w:hAnsi="Times New Roman" w:cs="Times New Roman"/>
                <w:sz w:val="24"/>
                <w:szCs w:val="24"/>
              </w:rPr>
              <w:t>https://tbolimpiada.ru/</w:t>
            </w:r>
          </w:p>
        </w:tc>
      </w:tr>
    </w:tbl>
    <w:p w:rsidR="001F25BC" w:rsidRDefault="001F25BC" w:rsidP="001F25BC">
      <w:pPr>
        <w:rPr>
          <w:rFonts w:ascii="Times New Roman" w:hAnsi="Times New Roman" w:cs="Times New Roman"/>
          <w:sz w:val="28"/>
          <w:szCs w:val="28"/>
        </w:rPr>
        <w:sectPr w:rsidR="001F25BC" w:rsidSect="00A03EC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F25BC" w:rsidRPr="002E4CE8" w:rsidRDefault="001F25BC" w:rsidP="001F25BC">
      <w:pPr>
        <w:rPr>
          <w:rFonts w:ascii="Times New Roman" w:hAnsi="Times New Roman" w:cs="Times New Roman"/>
          <w:sz w:val="28"/>
          <w:szCs w:val="28"/>
        </w:rPr>
      </w:pPr>
    </w:p>
    <w:sectPr w:rsidR="001F25BC" w:rsidRPr="002E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12" w:rsidRDefault="00D11C12" w:rsidP="001F25BC">
      <w:pPr>
        <w:spacing w:after="0" w:line="240" w:lineRule="auto"/>
      </w:pPr>
      <w:r>
        <w:separator/>
      </w:r>
    </w:p>
  </w:endnote>
  <w:endnote w:type="continuationSeparator" w:id="0">
    <w:p w:rsidR="00D11C12" w:rsidRDefault="00D11C12" w:rsidP="001F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12" w:rsidRDefault="00D11C12" w:rsidP="001F25BC">
      <w:pPr>
        <w:spacing w:after="0" w:line="240" w:lineRule="auto"/>
      </w:pPr>
      <w:r>
        <w:separator/>
      </w:r>
    </w:p>
  </w:footnote>
  <w:footnote w:type="continuationSeparator" w:id="0">
    <w:p w:rsidR="00D11C12" w:rsidRDefault="00D11C12" w:rsidP="001F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4F9B"/>
    <w:multiLevelType w:val="hybridMultilevel"/>
    <w:tmpl w:val="C6E4AE46"/>
    <w:lvl w:ilvl="0" w:tplc="646E29B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72"/>
    <w:rsid w:val="00030772"/>
    <w:rsid w:val="00130985"/>
    <w:rsid w:val="0013398E"/>
    <w:rsid w:val="001521D4"/>
    <w:rsid w:val="001F25BC"/>
    <w:rsid w:val="002237D5"/>
    <w:rsid w:val="00306B79"/>
    <w:rsid w:val="00576E90"/>
    <w:rsid w:val="00605065"/>
    <w:rsid w:val="006F0DDF"/>
    <w:rsid w:val="00766224"/>
    <w:rsid w:val="00766C9C"/>
    <w:rsid w:val="00A03EC7"/>
    <w:rsid w:val="00AA33A7"/>
    <w:rsid w:val="00B13A3F"/>
    <w:rsid w:val="00C80568"/>
    <w:rsid w:val="00D11C12"/>
    <w:rsid w:val="00E2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39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5BC"/>
  </w:style>
  <w:style w:type="paragraph" w:styleId="a8">
    <w:name w:val="footer"/>
    <w:basedOn w:val="a"/>
    <w:link w:val="a9"/>
    <w:uiPriority w:val="99"/>
    <w:unhideWhenUsed/>
    <w:rsid w:val="001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5BC"/>
  </w:style>
  <w:style w:type="paragraph" w:styleId="aa">
    <w:name w:val="Balloon Text"/>
    <w:basedOn w:val="a"/>
    <w:link w:val="ab"/>
    <w:uiPriority w:val="99"/>
    <w:semiHidden/>
    <w:unhideWhenUsed/>
    <w:rsid w:val="0013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39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5BC"/>
  </w:style>
  <w:style w:type="paragraph" w:styleId="a8">
    <w:name w:val="footer"/>
    <w:basedOn w:val="a"/>
    <w:link w:val="a9"/>
    <w:uiPriority w:val="99"/>
    <w:unhideWhenUsed/>
    <w:rsid w:val="001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5BC"/>
  </w:style>
  <w:style w:type="paragraph" w:styleId="aa">
    <w:name w:val="Balloon Text"/>
    <w:basedOn w:val="a"/>
    <w:link w:val="ab"/>
    <w:uiPriority w:val="99"/>
    <w:semiHidden/>
    <w:unhideWhenUsed/>
    <w:rsid w:val="0013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9</cp:revision>
  <dcterms:created xsi:type="dcterms:W3CDTF">2020-12-08T05:13:00Z</dcterms:created>
  <dcterms:modified xsi:type="dcterms:W3CDTF">2020-12-10T20:11:00Z</dcterms:modified>
</cp:coreProperties>
</file>