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71" w:rsidRDefault="00070621" w:rsidP="003E5B7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работе СМК на 2022-2023 учебный год</w:t>
      </w:r>
    </w:p>
    <w:p w:rsidR="003E5B71" w:rsidRDefault="003E5B71" w:rsidP="003E5B7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5608"/>
        <w:gridCol w:w="1559"/>
        <w:gridCol w:w="1985"/>
      </w:tblGrid>
      <w:tr w:rsidR="00070621" w:rsidTr="00070621">
        <w:trPr>
          <w:trHeight w:val="355"/>
        </w:trPr>
        <w:tc>
          <w:tcPr>
            <w:tcW w:w="766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608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критерия</w:t>
            </w:r>
          </w:p>
        </w:tc>
        <w:tc>
          <w:tcPr>
            <w:tcW w:w="1559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85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70621" w:rsidTr="00070621">
        <w:tc>
          <w:tcPr>
            <w:tcW w:w="766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08" w:type="dxa"/>
          </w:tcPr>
          <w:p w:rsidR="00070621" w:rsidRDefault="00070621" w:rsidP="00A21285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Уточнение политики и руководств СМК</w:t>
            </w:r>
          </w:p>
        </w:tc>
        <w:tc>
          <w:tcPr>
            <w:tcW w:w="1559" w:type="dxa"/>
            <w:vAlign w:val="center"/>
          </w:tcPr>
          <w:p w:rsidR="00070621" w:rsidRDefault="00070621" w:rsidP="00A2128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70621" w:rsidRDefault="00070621" w:rsidP="00A21285">
            <w:pPr>
              <w:jc w:val="center"/>
              <w:rPr>
                <w:sz w:val="24"/>
              </w:rPr>
            </w:pPr>
          </w:p>
        </w:tc>
      </w:tr>
      <w:tr w:rsidR="00070621" w:rsidTr="00070621">
        <w:tc>
          <w:tcPr>
            <w:tcW w:w="766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 по вопросам качества</w:t>
            </w:r>
          </w:p>
        </w:tc>
        <w:tc>
          <w:tcPr>
            <w:tcW w:w="1559" w:type="dxa"/>
            <w:vAlign w:val="center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В.С.Новиков</w:t>
            </w:r>
            <w:proofErr w:type="spellEnd"/>
            <w:r>
              <w:rPr>
                <w:sz w:val="24"/>
              </w:rPr>
              <w:t>, зам директора по УР</w:t>
            </w:r>
          </w:p>
        </w:tc>
      </w:tr>
      <w:tr w:rsidR="00070621" w:rsidTr="00070621">
        <w:tc>
          <w:tcPr>
            <w:tcW w:w="766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коллегиального органа при высшем руководств, работающего на постоянной основе – СОВЕТА ПО КАЧЕСТВУ</w:t>
            </w:r>
          </w:p>
        </w:tc>
        <w:tc>
          <w:tcPr>
            <w:tcW w:w="1559" w:type="dxa"/>
            <w:vAlign w:val="center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070621" w:rsidTr="00070621">
        <w:tc>
          <w:tcPr>
            <w:tcW w:w="766" w:type="dxa"/>
            <w:vMerge w:val="restart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Принятие Советом по качеству:</w:t>
            </w:r>
          </w:p>
        </w:tc>
        <w:tc>
          <w:tcPr>
            <w:tcW w:w="1559" w:type="dxa"/>
            <w:vMerge w:val="restart"/>
            <w:vAlign w:val="center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5" w:type="dxa"/>
            <w:vMerge w:val="restart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070621" w:rsidTr="00070621">
        <w:tc>
          <w:tcPr>
            <w:tcW w:w="766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Положения о Совете по качеству</w:t>
            </w:r>
          </w:p>
        </w:tc>
        <w:tc>
          <w:tcPr>
            <w:tcW w:w="1559" w:type="dxa"/>
            <w:vMerge/>
            <w:vAlign w:val="center"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</w:tr>
      <w:tr w:rsidR="00070621" w:rsidTr="00070621">
        <w:tc>
          <w:tcPr>
            <w:tcW w:w="766" w:type="dxa"/>
            <w:vMerge/>
          </w:tcPr>
          <w:p w:rsidR="00070621" w:rsidRDefault="00070621" w:rsidP="00070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миссии, видения организации</w:t>
            </w:r>
          </w:p>
        </w:tc>
        <w:tc>
          <w:tcPr>
            <w:tcW w:w="1559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</w:tr>
      <w:tr w:rsidR="00070621" w:rsidTr="00070621">
        <w:trPr>
          <w:trHeight w:val="300"/>
        </w:trPr>
        <w:tc>
          <w:tcPr>
            <w:tcW w:w="766" w:type="dxa"/>
            <w:vMerge/>
          </w:tcPr>
          <w:p w:rsidR="00070621" w:rsidRDefault="00070621" w:rsidP="00070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политики в области качества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основополагающих элементов СМК</w:t>
            </w:r>
          </w:p>
        </w:tc>
        <w:tc>
          <w:tcPr>
            <w:tcW w:w="1559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</w:tr>
      <w:tr w:rsidR="00070621" w:rsidTr="00070621">
        <w:trPr>
          <w:trHeight w:val="852"/>
        </w:trPr>
        <w:tc>
          <w:tcPr>
            <w:tcW w:w="766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Установление обязанностей, ответственности и механизмов взаимодействия руководителей и всего персонала по вопросам качества услуг и процессов </w:t>
            </w:r>
          </w:p>
        </w:tc>
        <w:tc>
          <w:tcPr>
            <w:tcW w:w="1559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070621" w:rsidTr="00070621">
        <w:trPr>
          <w:trHeight w:val="382"/>
        </w:trPr>
        <w:tc>
          <w:tcPr>
            <w:tcW w:w="766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2-х совещаний Совета по качеству </w:t>
            </w:r>
          </w:p>
        </w:tc>
        <w:tc>
          <w:tcPr>
            <w:tcW w:w="1559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п/г</w:t>
            </w: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В.С.Новиков</w:t>
            </w:r>
            <w:proofErr w:type="spellEnd"/>
            <w:r>
              <w:rPr>
                <w:sz w:val="24"/>
              </w:rPr>
              <w:t xml:space="preserve">, зам директора по УР, </w:t>
            </w:r>
            <w:proofErr w:type="spellStart"/>
            <w:r>
              <w:rPr>
                <w:sz w:val="24"/>
              </w:rPr>
              <w:t>Н.Н.Кормягина</w:t>
            </w:r>
            <w:proofErr w:type="spellEnd"/>
            <w:r>
              <w:rPr>
                <w:sz w:val="24"/>
              </w:rPr>
              <w:t>, преподаватель</w:t>
            </w:r>
          </w:p>
        </w:tc>
      </w:tr>
      <w:tr w:rsidR="00070621" w:rsidTr="00070621">
        <w:trPr>
          <w:trHeight w:val="249"/>
        </w:trPr>
        <w:tc>
          <w:tcPr>
            <w:tcW w:w="766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559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</w:p>
        </w:tc>
      </w:tr>
      <w:tr w:rsidR="00070621" w:rsidTr="00070621">
        <w:trPr>
          <w:trHeight w:val="531"/>
        </w:trPr>
        <w:tc>
          <w:tcPr>
            <w:tcW w:w="766" w:type="dxa"/>
            <w:vMerge w:val="restart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08" w:type="dxa"/>
          </w:tcPr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Формулировка целей в области качества: </w:t>
            </w:r>
          </w:p>
          <w:p w:rsidR="00070621" w:rsidRDefault="00070621" w:rsidP="0007062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 стратегические цели (на период более </w:t>
            </w:r>
            <w:r>
              <w:rPr>
                <w:sz w:val="24"/>
              </w:rPr>
              <w:br/>
              <w:t>3 лет)</w:t>
            </w:r>
          </w:p>
        </w:tc>
        <w:tc>
          <w:tcPr>
            <w:tcW w:w="1559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985" w:type="dxa"/>
          </w:tcPr>
          <w:p w:rsidR="00070621" w:rsidRDefault="00070621" w:rsidP="00070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rPr>
          <w:trHeight w:val="335"/>
        </w:trPr>
        <w:tc>
          <w:tcPr>
            <w:tcW w:w="766" w:type="dxa"/>
            <w:vMerge/>
          </w:tcPr>
          <w:p w:rsidR="00755A27" w:rsidRDefault="00755A27" w:rsidP="0075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краткосрочные цели на 2022-2023 уч. год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c>
          <w:tcPr>
            <w:tcW w:w="766" w:type="dxa"/>
            <w:vMerge w:val="restart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755A27" w:rsidRDefault="00755A27" w:rsidP="0075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  <w:p w:rsidR="00755A27" w:rsidRDefault="00755A27" w:rsidP="0075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(программы) повышения информированности персонала в вопросах качества путем подготовки бюллетеней и выпусков газеты</w:t>
            </w:r>
          </w:p>
        </w:tc>
        <w:tc>
          <w:tcPr>
            <w:tcW w:w="1559" w:type="dxa"/>
            <w:vMerge w:val="restart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5" w:type="dxa"/>
            <w:vMerge w:val="restart"/>
          </w:tcPr>
          <w:p w:rsidR="00755A27" w:rsidRDefault="00755A27" w:rsidP="00755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В.С.Новиков</w:t>
            </w:r>
            <w:proofErr w:type="spellEnd"/>
            <w:r>
              <w:rPr>
                <w:sz w:val="24"/>
              </w:rPr>
              <w:t xml:space="preserve">, зам директора по УР, </w:t>
            </w:r>
            <w:proofErr w:type="spellStart"/>
            <w:r>
              <w:rPr>
                <w:sz w:val="24"/>
              </w:rPr>
              <w:t>Н.Н.Кормягина</w:t>
            </w:r>
            <w:proofErr w:type="spellEnd"/>
            <w:r>
              <w:rPr>
                <w:sz w:val="24"/>
              </w:rPr>
              <w:t>, преподаватель</w:t>
            </w:r>
          </w:p>
        </w:tc>
      </w:tr>
      <w:tr w:rsidR="00755A27" w:rsidTr="00070621">
        <w:trPr>
          <w:trHeight w:val="379"/>
        </w:trPr>
        <w:tc>
          <w:tcPr>
            <w:tcW w:w="766" w:type="dxa"/>
            <w:vMerge/>
          </w:tcPr>
          <w:p w:rsidR="00755A27" w:rsidRDefault="00755A27" w:rsidP="0075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</w:rPr>
            </w:pP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материалов на сайте колледжа в разделе СМК</w:t>
            </w:r>
          </w:p>
        </w:tc>
        <w:tc>
          <w:tcPr>
            <w:tcW w:w="1559" w:type="dxa"/>
            <w:vMerge/>
          </w:tcPr>
          <w:p w:rsidR="00755A27" w:rsidRDefault="00755A27" w:rsidP="00755A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55A27" w:rsidRDefault="00755A27" w:rsidP="00755A27">
            <w:pPr>
              <w:jc w:val="center"/>
              <w:rPr>
                <w:sz w:val="24"/>
              </w:rPr>
            </w:pPr>
          </w:p>
        </w:tc>
      </w:tr>
      <w:tr w:rsidR="00755A27" w:rsidTr="00070621">
        <w:trPr>
          <w:trHeight w:val="976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исследований и анализа, используемых в целях эффективного планирования (маркетинг, </w:t>
            </w:r>
            <w:proofErr w:type="spellStart"/>
            <w:r>
              <w:rPr>
                <w:sz w:val="24"/>
              </w:rPr>
              <w:t>бенчмаркинг</w:t>
            </w:r>
            <w:proofErr w:type="spellEnd"/>
            <w:r>
              <w:rPr>
                <w:sz w:val="24"/>
              </w:rPr>
              <w:t xml:space="preserve">, рейтинги, самооценка, анализы рисков), в том числе «Контент-анализ представленности </w:t>
            </w:r>
            <w:proofErr w:type="spellStart"/>
            <w:r>
              <w:rPr>
                <w:sz w:val="24"/>
              </w:rPr>
              <w:t>ЯрКИП</w:t>
            </w:r>
            <w:proofErr w:type="spellEnd"/>
            <w:r>
              <w:rPr>
                <w:sz w:val="24"/>
              </w:rPr>
              <w:t xml:space="preserve"> в СМИ»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Н.Н.Кормягина</w:t>
            </w:r>
            <w:proofErr w:type="spellEnd"/>
            <w:r>
              <w:rPr>
                <w:sz w:val="24"/>
              </w:rPr>
              <w:t>, преподаватель</w:t>
            </w:r>
          </w:p>
        </w:tc>
      </w:tr>
      <w:tr w:rsidR="00755A27" w:rsidTr="00070621">
        <w:trPr>
          <w:trHeight w:val="363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потенциала работников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</w:p>
        </w:tc>
      </w:tr>
      <w:tr w:rsidR="00755A27" w:rsidTr="00070621">
        <w:trPr>
          <w:trHeight w:val="363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новой редакции бланка по расчету эффективности деятельности преподавателей  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Н.Н.Кормягина</w:t>
            </w:r>
            <w:proofErr w:type="spellEnd"/>
            <w:r>
              <w:rPr>
                <w:sz w:val="24"/>
              </w:rPr>
              <w:t>, преподаватель</w:t>
            </w:r>
          </w:p>
        </w:tc>
      </w:tr>
      <w:tr w:rsidR="00755A27" w:rsidTr="00070621">
        <w:trPr>
          <w:trHeight w:val="627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по рациональной организации работы преподавателей, в том числе по расписанию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rPr>
          <w:trHeight w:val="414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системы должностного (карьерного) роста, ее реализация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rPr>
          <w:trHeight w:val="13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Определение форм коллективного и индивидуального творчества, направленных на совершенствование менеджмента качества: рассмотрение вопросов по качеству на заседаниях методических комиссий (не менее 1 заседания)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rPr>
          <w:trHeight w:val="1245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новых форм и методов стимулирования коллектива и отдельных работников, направленные на повышение качества:</w:t>
            </w:r>
          </w:p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- форм и методов морального стимулирования</w:t>
            </w:r>
          </w:p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>- наличие форм и методов материального стимулирования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  <w:tr w:rsidR="00755A27" w:rsidTr="00070621">
        <w:trPr>
          <w:trHeight w:val="587"/>
        </w:trPr>
        <w:tc>
          <w:tcPr>
            <w:tcW w:w="766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608" w:type="dxa"/>
          </w:tcPr>
          <w:p w:rsidR="00755A27" w:rsidRDefault="00755A27" w:rsidP="00755A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системы сбора, обработки и анализа предложений сотрудников по улучшению деятельности </w:t>
            </w:r>
          </w:p>
        </w:tc>
        <w:tc>
          <w:tcPr>
            <w:tcW w:w="1559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55A27" w:rsidRDefault="00755A27" w:rsidP="00755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 по качеству</w:t>
            </w:r>
          </w:p>
        </w:tc>
      </w:tr>
    </w:tbl>
    <w:p w:rsidR="003E5B71" w:rsidRDefault="003E5B71" w:rsidP="003E5B71">
      <w:pPr>
        <w:shd w:val="clear" w:color="auto" w:fill="FFFFFF"/>
        <w:spacing w:line="360" w:lineRule="auto"/>
        <w:ind w:firstLine="709"/>
        <w:jc w:val="both"/>
        <w:rPr>
          <w:rFonts w:ascii="Tahoma" w:eastAsia="Tahoma" w:hAnsi="Tahoma" w:cs="Tahoma"/>
          <w:sz w:val="20"/>
          <w:szCs w:val="20"/>
        </w:rPr>
      </w:pPr>
    </w:p>
    <w:p w:rsidR="008A373E" w:rsidRDefault="00755A27"/>
    <w:sectPr w:rsidR="008A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87"/>
    <w:rsid w:val="00070621"/>
    <w:rsid w:val="000B3099"/>
    <w:rsid w:val="00117663"/>
    <w:rsid w:val="00153B87"/>
    <w:rsid w:val="00331789"/>
    <w:rsid w:val="003E5B71"/>
    <w:rsid w:val="003F0135"/>
    <w:rsid w:val="00755A27"/>
    <w:rsid w:val="007B2006"/>
    <w:rsid w:val="009A7EF9"/>
    <w:rsid w:val="00A5293B"/>
    <w:rsid w:val="00A9498C"/>
    <w:rsid w:val="00CD6009"/>
    <w:rsid w:val="00D65164"/>
    <w:rsid w:val="00E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452E-66AF-4B41-9FB2-00B3ADF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71"/>
    <w:pPr>
      <w:spacing w:after="0" w:line="240" w:lineRule="auto"/>
    </w:pPr>
    <w:rPr>
      <w:rFonts w:ascii="Times New Roman" w:eastAsia="Batang" w:hAnsi="Times New Roman" w:cs="Times New Roman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Новиков В.С.</cp:lastModifiedBy>
  <cp:revision>3</cp:revision>
  <dcterms:created xsi:type="dcterms:W3CDTF">2022-10-11T10:05:00Z</dcterms:created>
  <dcterms:modified xsi:type="dcterms:W3CDTF">2022-10-11T10:18:00Z</dcterms:modified>
</cp:coreProperties>
</file>