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B4" w:rsidRPr="00C93174" w:rsidRDefault="00C93174" w:rsidP="00C9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3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F62FB4" w:rsidRPr="00C93174" w:rsidRDefault="00F62FB4" w:rsidP="00C93174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FB4" w:rsidRDefault="00F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фестивале «</w:t>
      </w:r>
      <w:r w:rsidR="000A641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День шоколадного кекса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4C763C" w:rsidRPr="008C458F" w:rsidRDefault="008C458F" w:rsidP="008C45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8C45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Ярославль, 202</w:t>
      </w:r>
      <w:r w:rsidR="009C2B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3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 проведении кулинарного 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«</w:t>
      </w:r>
      <w:r w:rsidR="000A64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>День шоколадного кекса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порядок и условия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фестиваля (далее –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ЯО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Ярославском колледже индустрии питания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</w:t>
      </w:r>
      <w:r w:rsidR="00EB20BD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Спонсором фестиваля является </w:t>
      </w:r>
      <w:r w:rsidR="00FB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б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 </w:t>
      </w:r>
      <w:r w:rsidR="00FB3C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>ВТБ</w:t>
      </w:r>
      <w:r w:rsidR="00FB3CE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F7586" w:rsidRPr="00187240" w:rsidRDefault="000A641C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15 ноября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C2B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F6EA3" w:rsidRPr="003A04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проведения конкурса: Ярославль, ул. Угличская д.24, II корпус, зал ресторана.</w:t>
      </w:r>
    </w:p>
    <w:p w:rsidR="003528B5" w:rsidRPr="00911BDA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Фестиваля:</w:t>
      </w:r>
    </w:p>
    <w:p w:rsidR="003528B5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питания, популяризации рабочих профессий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2FB4" w:rsidRPr="00F62FB4" w:rsidRDefault="0086582A" w:rsidP="00F62FB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="00F62FB4" w:rsidRPr="00455107">
        <w:rPr>
          <w:sz w:val="28"/>
          <w:szCs w:val="28"/>
        </w:rPr>
        <w:t>учебных занятиях</w:t>
      </w:r>
      <w:r w:rsidR="00F62FB4">
        <w:rPr>
          <w:sz w:val="28"/>
          <w:szCs w:val="28"/>
        </w:rPr>
        <w:t>;</w:t>
      </w:r>
    </w:p>
    <w:p w:rsidR="003528B5" w:rsidRPr="00F62FB4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4D7293" w:rsidRDefault="00480215" w:rsidP="0048021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3528B5" w:rsidRDefault="005012F9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</w:t>
      </w:r>
      <w:r w:rsidR="000A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кондитерских изделий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рационального испол</w:t>
      </w:r>
      <w:r w:rsidR="000A641C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 сырья при приготовления кондитерских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</w:t>
      </w:r>
      <w:r w:rsidR="0066270D"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 и интереса к профессии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66270D" w:rsidRDefault="00480215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навыков эффективного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одействия со всеми участниками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70D" w:rsidRPr="00911BDA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 w:rsidP="00EB2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EB20BD" w:rsidRPr="00EB20BD" w:rsidRDefault="0086582A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фестиваля является 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колледж.</w:t>
      </w:r>
    </w:p>
    <w:p w:rsidR="00EB20BD" w:rsidRPr="00A47786" w:rsidRDefault="00EB20BD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</w:t>
      </w:r>
      <w:r w:rsidR="00D53C11" w:rsidRPr="00A477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4774" w:rsidRDefault="00D53C11" w:rsidP="00BF15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7786">
        <w:rPr>
          <w:rFonts w:ascii="Times New Roman" w:eastAsia="Times New Roman" w:hAnsi="Times New Roman" w:cs="Times New Roman"/>
          <w:sz w:val="28"/>
          <w:szCs w:val="28"/>
        </w:rPr>
        <w:lastRenderedPageBreak/>
        <w:t>Глянцева</w:t>
      </w:r>
      <w:proofErr w:type="spellEnd"/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977076" w:rsidRPr="00A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МК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«Индустрия питания»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A641C" w:rsidRPr="000A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641C">
        <w:rPr>
          <w:rFonts w:ascii="Times New Roman" w:eastAsia="Times New Roman" w:hAnsi="Times New Roman" w:cs="Times New Roman"/>
          <w:sz w:val="28"/>
          <w:szCs w:val="28"/>
        </w:rPr>
        <w:t>Чекаурова</w:t>
      </w:r>
      <w:proofErr w:type="spellEnd"/>
      <w:r w:rsidR="000A641C">
        <w:rPr>
          <w:rFonts w:ascii="Times New Roman" w:eastAsia="Times New Roman" w:hAnsi="Times New Roman" w:cs="Times New Roman"/>
          <w:sz w:val="28"/>
          <w:szCs w:val="28"/>
        </w:rPr>
        <w:t xml:space="preserve"> М.С. – 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="000A641C">
        <w:rPr>
          <w:rFonts w:ascii="Times New Roman" w:eastAsia="Times New Roman" w:hAnsi="Times New Roman" w:cs="Times New Roman"/>
          <w:sz w:val="28"/>
          <w:szCs w:val="28"/>
        </w:rPr>
        <w:t>заведующий учебно-производственными мастерскими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5D8" w:rsidRPr="000A641C" w:rsidRDefault="000A641C" w:rsidP="00BF15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Шихардина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 – мастер производственного обучения.</w:t>
      </w:r>
    </w:p>
    <w:p w:rsidR="00EB20BD" w:rsidRPr="00EB20BD" w:rsidRDefault="00BF15D8" w:rsidP="00BF15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B20BD">
        <w:rPr>
          <w:color w:val="000000"/>
          <w:sz w:val="28"/>
          <w:szCs w:val="28"/>
        </w:rPr>
        <w:t>3</w:t>
      </w:r>
      <w:r w:rsidR="00EB20BD" w:rsidRPr="00BF15D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7351B" w:rsidRPr="00BF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мероприятии 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студенты </w:t>
      </w:r>
      <w:r w:rsidR="00DF7586" w:rsidRPr="00BF15D8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BD" w:rsidRPr="00BF15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12F9">
        <w:rPr>
          <w:color w:val="000000"/>
          <w:sz w:val="28"/>
          <w:szCs w:val="28"/>
        </w:rPr>
        <w:t xml:space="preserve">           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EB20B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– заместитель директора по учебно-производственной работе. </w:t>
      </w:r>
    </w:p>
    <w:p w:rsidR="007F18F6" w:rsidRP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Представители работодателей – социальные </w:t>
      </w:r>
      <w:r w:rsidRPr="00974774">
        <w:rPr>
          <w:rFonts w:ascii="Times New Roman" w:eastAsia="Times New Roman" w:hAnsi="Times New Roman" w:cs="Times New Roman"/>
          <w:sz w:val="28"/>
          <w:szCs w:val="28"/>
        </w:rPr>
        <w:t xml:space="preserve">партнеры.  </w:t>
      </w:r>
      <w:r w:rsidR="0047351B" w:rsidRPr="00974774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47351B" w:rsidRPr="00EB20BD">
        <w:rPr>
          <w:rFonts w:ascii="Times New Roman" w:eastAsia="Times New Roman" w:hAnsi="Times New Roman" w:cs="Times New Roman"/>
          <w:sz w:val="28"/>
          <w:szCs w:val="28"/>
        </w:rPr>
        <w:t>жюри включают в себя оценку выполнения заданий участниками по установленным критериям, подведение итогов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47351B" w:rsidRPr="00EB2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8F6" w:rsidRPr="00911BDA" w:rsidRDefault="007F18F6" w:rsidP="007F18F6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</w:t>
      </w:r>
      <w:r w:rsidR="008E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1D95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</w:p>
    <w:p w:rsidR="001030CB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проведении 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сайте </w:t>
      </w:r>
      <w:r w:rsidR="00BF15D8">
        <w:rPr>
          <w:rFonts w:ascii="Times New Roman" w:eastAsia="Times New Roman" w:hAnsi="Times New Roman" w:cs="Times New Roman"/>
          <w:sz w:val="28"/>
          <w:szCs w:val="28"/>
        </w:rPr>
        <w:t>колледжа и социальной сети ВК.</w:t>
      </w:r>
    </w:p>
    <w:p w:rsidR="00DE4419" w:rsidRPr="00DE4419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проводится в групповой форме, очном формате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C60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15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Для участия необходимо</w:t>
      </w:r>
      <w:r w:rsidR="00DB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55" w:rsidRPr="00CE2084"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по </w:t>
      </w:r>
      <w:r w:rsidR="00CE2084" w:rsidRPr="00CE2084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419" w:rsidRPr="00DE4419" w:rsidRDefault="00A20DB1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414C60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https://forms.gle/KiGsCsZuvRpdyrxt8</w:t>
        </w:r>
      </w:hyperlink>
      <w:r w:rsidR="00302BB7">
        <w:t xml:space="preserve"> </w:t>
      </w:r>
      <w:r w:rsidR="00911D95">
        <w:t xml:space="preserve"> </w:t>
      </w:r>
      <w:r w:rsidR="00302BB7">
        <w:t>д</w:t>
      </w:r>
      <w:r w:rsidR="00DE4419" w:rsidRPr="00DB30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634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507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частники представл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 xml:space="preserve">приготовленные </w:t>
      </w:r>
      <w:r w:rsidR="00974774">
        <w:rPr>
          <w:rFonts w:ascii="Times New Roman" w:eastAsia="Times New Roman" w:hAnsi="Times New Roman" w:cs="Times New Roman"/>
          <w:sz w:val="28"/>
          <w:szCs w:val="28"/>
        </w:rPr>
        <w:t>кондитерские изделия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 xml:space="preserve"> (для подачи используется посуда участников) на индивидуальных столах, оформленных в соответствии с тематикой </w:t>
      </w:r>
      <w:r w:rsidR="000A641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(для оформления стола</w:t>
      </w:r>
      <w:r w:rsidR="00CD0507" w:rsidRPr="00CD050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любых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: зубочисток, деревянных шампуров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, крафт-бумаги, гирлянды и т.д.)</w:t>
      </w:r>
    </w:p>
    <w:p w:rsidR="008E06A0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включает оценку членами жюри </w:t>
      </w:r>
      <w:r w:rsidR="004D15BD" w:rsidRPr="009B54BF">
        <w:rPr>
          <w:rFonts w:ascii="Times New Roman" w:eastAsia="Times New Roman" w:hAnsi="Times New Roman" w:cs="Times New Roman"/>
          <w:b/>
          <w:sz w:val="28"/>
          <w:szCs w:val="28"/>
        </w:rPr>
        <w:t>четырех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5BD">
        <w:rPr>
          <w:rFonts w:ascii="Times New Roman" w:eastAsia="Times New Roman" w:hAnsi="Times New Roman" w:cs="Times New Roman"/>
          <w:b/>
          <w:sz w:val="28"/>
          <w:szCs w:val="28"/>
        </w:rPr>
        <w:t>обязательных домашних  заданий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6A0" w:rsidRDefault="004D15BD" w:rsidP="00E9168E">
      <w:pPr>
        <w:pStyle w:val="ac"/>
        <w:numPr>
          <w:ilvl w:val="0"/>
          <w:numId w:val="3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пряник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 плоской формы </w:t>
      </w:r>
      <w:r w:rsidR="00E916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>по выбору участников: круг, квадрат, прямоугольник</w:t>
      </w:r>
      <w:r w:rsidR="00B37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6A0">
        <w:rPr>
          <w:rFonts w:ascii="Times New Roman" w:eastAsia="Times New Roman" w:hAnsi="Times New Roman" w:cs="Times New Roman"/>
          <w:sz w:val="28"/>
          <w:szCs w:val="28"/>
        </w:rPr>
        <w:t xml:space="preserve"> ромб</w:t>
      </w:r>
      <w:r w:rsidR="00E9168E">
        <w:rPr>
          <w:rFonts w:ascii="Times New Roman" w:eastAsia="Times New Roman" w:hAnsi="Times New Roman" w:cs="Times New Roman"/>
          <w:sz w:val="28"/>
          <w:szCs w:val="28"/>
        </w:rPr>
        <w:t xml:space="preserve">…) с изображениями логотипа банк «ВТБ» </w:t>
      </w:r>
    </w:p>
    <w:p w:rsidR="004D15BD" w:rsidRPr="004D15BD" w:rsidRDefault="004D15BD" w:rsidP="00911D95">
      <w:pPr>
        <w:pStyle w:val="ac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BD">
        <w:rPr>
          <w:rFonts w:ascii="Times New Roman" w:eastAsia="Times New Roman" w:hAnsi="Times New Roman" w:cs="Times New Roman"/>
          <w:sz w:val="28"/>
          <w:szCs w:val="28"/>
        </w:rPr>
        <w:t>пряник плоской формы (по выбору участников: круг, квадрат, прямоугольник,  ромб…)  логотипа ГПОУ ЯО Ярославского колледжа индустрии питания.</w:t>
      </w:r>
    </w:p>
    <w:p w:rsidR="004D15BD" w:rsidRDefault="004D15BD" w:rsidP="004D15BD">
      <w:pPr>
        <w:pStyle w:val="ac"/>
        <w:tabs>
          <w:tab w:val="left" w:pos="709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74" w:rsidRPr="00974774" w:rsidRDefault="00E9168E" w:rsidP="00E9168E">
      <w:pPr>
        <w:pStyle w:val="ac"/>
        <w:numPr>
          <w:ilvl w:val="0"/>
          <w:numId w:val="3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Шоколадного кекса</w:t>
      </w:r>
      <w:r w:rsidR="005B3B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3B8D" w:rsidRPr="00E9168E">
        <w:rPr>
          <w:rFonts w:ascii="Times New Roman" w:eastAsia="Times New Roman" w:hAnsi="Times New Roman" w:cs="Times New Roman"/>
          <w:sz w:val="28"/>
          <w:szCs w:val="28"/>
        </w:rPr>
        <w:t>штучный</w:t>
      </w:r>
      <w:r w:rsidR="005B3B8D">
        <w:rPr>
          <w:rFonts w:ascii="Times New Roman" w:eastAsia="Times New Roman" w:hAnsi="Times New Roman" w:cs="Times New Roman"/>
          <w:sz w:val="28"/>
          <w:szCs w:val="28"/>
        </w:rPr>
        <w:t xml:space="preserve">  (не менее 6 штук) или </w:t>
      </w:r>
      <w:r w:rsidR="005B3B8D" w:rsidRPr="00E9168E">
        <w:rPr>
          <w:rFonts w:ascii="Times New Roman" w:eastAsia="Times New Roman" w:hAnsi="Times New Roman" w:cs="Times New Roman"/>
          <w:sz w:val="28"/>
          <w:szCs w:val="28"/>
        </w:rPr>
        <w:t>нарезной</w:t>
      </w:r>
      <w:r w:rsidR="005B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68E" w:rsidRPr="005B3B8D" w:rsidRDefault="005B3B8D" w:rsidP="005B3B8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B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68E" w:rsidRPr="005B3B8D">
        <w:rPr>
          <w:rFonts w:ascii="Times New Roman" w:eastAsia="Times New Roman" w:hAnsi="Times New Roman" w:cs="Times New Roman"/>
          <w:sz w:val="28"/>
          <w:szCs w:val="28"/>
        </w:rPr>
        <w:t>о желанию участников кекс может иметь  любую форму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68E" w:rsidRPr="005B3B8D">
        <w:rPr>
          <w:rFonts w:ascii="Times New Roman" w:eastAsia="Times New Roman" w:hAnsi="Times New Roman" w:cs="Times New Roman"/>
          <w:sz w:val="28"/>
          <w:szCs w:val="28"/>
        </w:rPr>
        <w:t xml:space="preserve"> любое съедобное украшение. </w:t>
      </w:r>
      <w:r w:rsidR="004D15BD" w:rsidRPr="005B3B8D">
        <w:rPr>
          <w:rFonts w:ascii="Times New Roman" w:eastAsia="Times New Roman" w:hAnsi="Times New Roman" w:cs="Times New Roman"/>
          <w:sz w:val="28"/>
          <w:szCs w:val="28"/>
        </w:rPr>
        <w:t>Наличие несъедобных элементов в кексе не допускается.</w:t>
      </w:r>
    </w:p>
    <w:p w:rsidR="00E9168E" w:rsidRDefault="00E9168E" w:rsidP="00E9168E">
      <w:pPr>
        <w:pStyle w:val="ac"/>
        <w:numPr>
          <w:ilvl w:val="0"/>
          <w:numId w:val="3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стола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8C61A2">
        <w:t xml:space="preserve"> </w:t>
      </w:r>
      <w:r w:rsidRPr="008C61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домашнего задания участники осуществляют путем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>ондитерских  изделий</w:t>
      </w:r>
      <w:r w:rsidRPr="008C61A2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индивидуальных столах, оформленных в соответствии с тематикой в зале ресторана 2 корпуса колледжа.</w:t>
      </w:r>
    </w:p>
    <w:p w:rsidR="00B37D11" w:rsidRDefault="004D15BD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B37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Праздничный </w:t>
      </w:r>
      <w:r w:rsidR="00B37D11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посвящается приближающемуся Дню матери, который </w:t>
      </w:r>
      <w:r w:rsidR="008940C1">
        <w:rPr>
          <w:rFonts w:ascii="Times New Roman" w:eastAsia="Times New Roman" w:hAnsi="Times New Roman" w:cs="Times New Roman"/>
          <w:sz w:val="28"/>
          <w:szCs w:val="28"/>
        </w:rPr>
        <w:t xml:space="preserve">отмечают </w:t>
      </w:r>
      <w:r>
        <w:rPr>
          <w:rFonts w:ascii="Times New Roman" w:eastAsia="Times New Roman" w:hAnsi="Times New Roman" w:cs="Times New Roman"/>
          <w:sz w:val="28"/>
          <w:szCs w:val="28"/>
        </w:rPr>
        <w:t>26 ноября.</w:t>
      </w:r>
      <w:r w:rsidR="00B37D11">
        <w:rPr>
          <w:rFonts w:ascii="Times New Roman" w:eastAsia="Times New Roman" w:hAnsi="Times New Roman" w:cs="Times New Roman"/>
          <w:sz w:val="28"/>
          <w:szCs w:val="28"/>
        </w:rPr>
        <w:t xml:space="preserve"> Элементы декора тематического стола должны обязательно отражать праздничное событие. Участники Фестиваля должны презентовать тематический стол.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Участники Фестиваля должны презентовать свои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 xml:space="preserve"> кондитерские изделия. В устном описании </w:t>
      </w:r>
      <w:r w:rsidR="00203D42">
        <w:rPr>
          <w:rFonts w:ascii="Times New Roman" w:eastAsia="Times New Roman" w:hAnsi="Times New Roman" w:cs="Times New Roman"/>
          <w:sz w:val="28"/>
          <w:szCs w:val="28"/>
        </w:rPr>
        <w:t xml:space="preserve">изделия 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>отразить особенности технологического процесса приготовления.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Подведение итогов проводится 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5BD">
        <w:rPr>
          <w:rFonts w:ascii="Times New Roman" w:eastAsia="Times New Roman" w:hAnsi="Times New Roman" w:cs="Times New Roman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37D11" w:rsidRDefault="00B37D11" w:rsidP="00911D95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2B" w:rsidRPr="007A0B2B" w:rsidRDefault="007A0B2B" w:rsidP="008C458F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</w:p>
    <w:p w:rsidR="00B37D11" w:rsidRDefault="007A0B2B" w:rsidP="00ED5F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5124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5B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 мероприятия победителям будут присвоены призовые места: первое, второе, третье</w:t>
      </w:r>
      <w:r w:rsidR="00ED5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B2B" w:rsidRPr="007A0B2B" w:rsidRDefault="00CE2084" w:rsidP="00ED5F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следующим критериям:</w:t>
      </w:r>
    </w:p>
    <w:p w:rsidR="007A0B2B" w:rsidRPr="00BE677D" w:rsidRDefault="001F0B99" w:rsidP="007466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стол</w:t>
      </w:r>
      <w:r w:rsidR="007A0B2B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A0B2B" w:rsidRPr="001C70BA" w:rsidRDefault="00670D88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фестиваля</w:t>
      </w:r>
      <w:r w:rsidR="003F0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авторская идея </w:t>
      </w:r>
      <w:r w:rsidR="007A0B2B"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2B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p w:rsidR="00FF6859" w:rsidRPr="001C70BA" w:rsidRDefault="003F06AE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тематического стола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70D88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</w:p>
    <w:p w:rsidR="007A0B2B" w:rsidRPr="007A0B2B" w:rsidRDefault="0074662F" w:rsidP="00F061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155539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- 1</w:t>
      </w:r>
      <w:r w:rsidR="00ED5FD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bookmarkEnd w:id="1"/>
    <w:p w:rsidR="003F06AE" w:rsidRPr="00BE677D" w:rsidRDefault="00ED5FD4" w:rsidP="007466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Шоколадный кекс</w:t>
      </w:r>
      <w:r w:rsidR="003F06AE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03D42" w:rsidRDefault="00203D42" w:rsidP="00911D95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sz w:val="28"/>
          <w:szCs w:val="28"/>
        </w:rPr>
        <w:t>соответствие 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(День матери)</w:t>
      </w:r>
      <w:r w:rsidRPr="007466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 до 1 балла)</w:t>
      </w:r>
    </w:p>
    <w:p w:rsidR="003F06AE" w:rsidRPr="0074662F" w:rsidRDefault="003F06AE" w:rsidP="00911D95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sz w:val="28"/>
          <w:szCs w:val="28"/>
        </w:rPr>
        <w:t>использование основного компонента</w:t>
      </w:r>
      <w:r w:rsidR="00ED5F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7F64" w:rsidRPr="00C07F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кекс шоколадный</w:t>
      </w:r>
      <w:r w:rsidR="00ED5F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1 балла)</w:t>
      </w:r>
      <w:bookmarkStart w:id="2" w:name="_GoBack"/>
      <w:bookmarkEnd w:id="2"/>
    </w:p>
    <w:p w:rsidR="003F06AE" w:rsidRPr="0074662F" w:rsidRDefault="00911D95" w:rsidP="00911D95">
      <w:pPr>
        <w:pStyle w:val="ac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F06AE"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органолептические показатели 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кондитерского изделия </w:t>
      </w:r>
      <w:r w:rsidR="003F06AE"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(внешний вид, цвет, консистенция, запах, вкус) (от 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F06AE"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</w:t>
      </w:r>
    </w:p>
    <w:p w:rsidR="003F06AE" w:rsidRDefault="003F06AE" w:rsidP="000A29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3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ED5FD4" w:rsidRDefault="00ED5FD4" w:rsidP="000A29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Пряничные изделия</w:t>
      </w:r>
      <w:r w:rsidRPr="00ED5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D5FD4" w:rsidRPr="0074662F" w:rsidRDefault="00ED5FD4" w:rsidP="00ED5FD4">
      <w:pPr>
        <w:pStyle w:val="ac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авторской идеи (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 до 5 баллов)</w:t>
      </w:r>
    </w:p>
    <w:p w:rsidR="00ED5FD4" w:rsidRPr="00ED5FD4" w:rsidRDefault="00ED5FD4" w:rsidP="00ED5FD4">
      <w:pPr>
        <w:pStyle w:val="ac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обязательных логотипов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0 до </w:t>
      </w:r>
      <w:r w:rsidR="00911D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ED5FD4" w:rsidRPr="00ED5FD4" w:rsidRDefault="00ED5FD4" w:rsidP="00ED5F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D5FD4" w:rsidRDefault="00ED5FD4" w:rsidP="000A29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2E5" w:rsidRPr="00F61FAD" w:rsidRDefault="007A0B2B" w:rsidP="00F61FAD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463481" w:rsidRPr="007A0B2B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D94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D5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набранными баллами, трое лучших 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победителей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81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Фестиваля награждаются грамотами за участие. </w:t>
      </w:r>
    </w:p>
    <w:p w:rsidR="000968DF" w:rsidRPr="00911BDA" w:rsidRDefault="00911BD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65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8E2881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750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2D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A29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ссылке, указанной в п.4.3. настоящего положения.</w:t>
      </w:r>
    </w:p>
    <w:p w:rsidR="003528B5" w:rsidRDefault="007A0B2B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Консультации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участию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у председателя МК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«Индустрия питания»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Глянцевой Е.С.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30 (корпус 2)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62DB">
        <w:rPr>
          <w:rFonts w:ascii="Times New Roman" w:eastAsia="Times New Roman" w:hAnsi="Times New Roman" w:cs="Times New Roman"/>
          <w:color w:val="000000"/>
          <w:sz w:val="28"/>
          <w:szCs w:val="28"/>
        </w:rPr>
        <w:t>Чекауровой</w:t>
      </w:r>
      <w:proofErr w:type="spellEnd"/>
      <w:r w:rsidR="0069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</w:t>
      </w:r>
      <w:r w:rsidR="0091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1)</w:t>
      </w:r>
      <w:r w:rsidR="0069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и у мастер</w:t>
      </w:r>
      <w:r w:rsidR="006962D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обучения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закрепленного за группой.</w:t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16B" w:rsidRDefault="00EB716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B716B" w:rsidSect="00F62FB4"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708" w:footer="4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B1" w:rsidRDefault="00A20DB1">
      <w:pPr>
        <w:spacing w:after="0" w:line="240" w:lineRule="auto"/>
      </w:pPr>
      <w:r>
        <w:separator/>
      </w:r>
    </w:p>
  </w:endnote>
  <w:endnote w:type="continuationSeparator" w:id="0">
    <w:p w:rsidR="00A20DB1" w:rsidRDefault="00A2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B5" w:rsidRDefault="00473A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FB78CB">
      <w:rPr>
        <w:noProof/>
        <w:color w:val="000000"/>
      </w:rPr>
      <w:t>4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B1" w:rsidRDefault="00A20DB1">
      <w:pPr>
        <w:spacing w:after="0" w:line="240" w:lineRule="auto"/>
      </w:pPr>
      <w:r>
        <w:separator/>
      </w:r>
    </w:p>
  </w:footnote>
  <w:footnote w:type="continuationSeparator" w:id="0">
    <w:p w:rsidR="00A20DB1" w:rsidRDefault="00A2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F7D73"/>
    <w:multiLevelType w:val="multilevel"/>
    <w:tmpl w:val="CB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E72E5"/>
    <w:multiLevelType w:val="hybridMultilevel"/>
    <w:tmpl w:val="F37805F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F82CC0"/>
    <w:multiLevelType w:val="hybridMultilevel"/>
    <w:tmpl w:val="12F6A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00A6"/>
    <w:multiLevelType w:val="hybridMultilevel"/>
    <w:tmpl w:val="49A8140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C7753F"/>
    <w:multiLevelType w:val="hybridMultilevel"/>
    <w:tmpl w:val="857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B33"/>
    <w:multiLevelType w:val="hybridMultilevel"/>
    <w:tmpl w:val="96C21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6" w15:restartNumberingAfterBreak="0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4F2312"/>
    <w:multiLevelType w:val="hybridMultilevel"/>
    <w:tmpl w:val="A5E23E3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7DC7"/>
    <w:multiLevelType w:val="hybridMultilevel"/>
    <w:tmpl w:val="29AE6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BB1D54"/>
    <w:multiLevelType w:val="hybridMultilevel"/>
    <w:tmpl w:val="9D009D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0434EC"/>
    <w:multiLevelType w:val="hybridMultilevel"/>
    <w:tmpl w:val="DC541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37AA4"/>
    <w:multiLevelType w:val="hybridMultilevel"/>
    <w:tmpl w:val="6756A4DE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31" w15:restartNumberingAfterBreak="0">
    <w:nsid w:val="7C38465A"/>
    <w:multiLevelType w:val="multilevel"/>
    <w:tmpl w:val="609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F324FA"/>
    <w:multiLevelType w:val="multilevel"/>
    <w:tmpl w:val="BE94C7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7"/>
  </w:num>
  <w:num w:numId="5">
    <w:abstractNumId w:val="21"/>
  </w:num>
  <w:num w:numId="6">
    <w:abstractNumId w:val="30"/>
  </w:num>
  <w:num w:numId="7">
    <w:abstractNumId w:val="3"/>
  </w:num>
  <w:num w:numId="8">
    <w:abstractNumId w:val="5"/>
  </w:num>
  <w:num w:numId="9">
    <w:abstractNumId w:val="6"/>
  </w:num>
  <w:num w:numId="10">
    <w:abstractNumId w:val="22"/>
  </w:num>
  <w:num w:numId="11">
    <w:abstractNumId w:val="13"/>
  </w:num>
  <w:num w:numId="12">
    <w:abstractNumId w:val="27"/>
  </w:num>
  <w:num w:numId="13">
    <w:abstractNumId w:val="24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32"/>
  </w:num>
  <w:num w:numId="26">
    <w:abstractNumId w:val="31"/>
  </w:num>
  <w:num w:numId="27">
    <w:abstractNumId w:val="1"/>
  </w:num>
  <w:num w:numId="28">
    <w:abstractNumId w:val="8"/>
  </w:num>
  <w:num w:numId="29">
    <w:abstractNumId w:val="26"/>
  </w:num>
  <w:num w:numId="30">
    <w:abstractNumId w:val="29"/>
  </w:num>
  <w:num w:numId="31">
    <w:abstractNumId w:val="28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B5"/>
    <w:rsid w:val="0001345E"/>
    <w:rsid w:val="000428F1"/>
    <w:rsid w:val="000434A5"/>
    <w:rsid w:val="00054DA5"/>
    <w:rsid w:val="000727B7"/>
    <w:rsid w:val="000757A6"/>
    <w:rsid w:val="000824C8"/>
    <w:rsid w:val="0008565E"/>
    <w:rsid w:val="000968DF"/>
    <w:rsid w:val="000A2928"/>
    <w:rsid w:val="000A641C"/>
    <w:rsid w:val="000C3B40"/>
    <w:rsid w:val="000E3076"/>
    <w:rsid w:val="000F4F3F"/>
    <w:rsid w:val="001030CB"/>
    <w:rsid w:val="001175D8"/>
    <w:rsid w:val="001346C3"/>
    <w:rsid w:val="00172219"/>
    <w:rsid w:val="00187240"/>
    <w:rsid w:val="00193C09"/>
    <w:rsid w:val="00197EF7"/>
    <w:rsid w:val="001B13DE"/>
    <w:rsid w:val="001C70BA"/>
    <w:rsid w:val="001D52E5"/>
    <w:rsid w:val="001F0B99"/>
    <w:rsid w:val="001F44C3"/>
    <w:rsid w:val="001F4520"/>
    <w:rsid w:val="00203D42"/>
    <w:rsid w:val="002232F5"/>
    <w:rsid w:val="00266FDB"/>
    <w:rsid w:val="00280C66"/>
    <w:rsid w:val="002D7F97"/>
    <w:rsid w:val="002E2E0B"/>
    <w:rsid w:val="002E4866"/>
    <w:rsid w:val="00302BB7"/>
    <w:rsid w:val="00313EFB"/>
    <w:rsid w:val="00317419"/>
    <w:rsid w:val="00317CE7"/>
    <w:rsid w:val="003253D7"/>
    <w:rsid w:val="003256DA"/>
    <w:rsid w:val="003528B5"/>
    <w:rsid w:val="00361737"/>
    <w:rsid w:val="0037565E"/>
    <w:rsid w:val="0039277F"/>
    <w:rsid w:val="003A04EC"/>
    <w:rsid w:val="003F06AE"/>
    <w:rsid w:val="003F5F61"/>
    <w:rsid w:val="00404B57"/>
    <w:rsid w:val="00414C60"/>
    <w:rsid w:val="00435A8D"/>
    <w:rsid w:val="00463481"/>
    <w:rsid w:val="0047351B"/>
    <w:rsid w:val="00473AF5"/>
    <w:rsid w:val="00480215"/>
    <w:rsid w:val="0048701D"/>
    <w:rsid w:val="004C763C"/>
    <w:rsid w:val="004D15BD"/>
    <w:rsid w:val="004D4846"/>
    <w:rsid w:val="004D7566"/>
    <w:rsid w:val="004E3FC2"/>
    <w:rsid w:val="005012F9"/>
    <w:rsid w:val="005450AE"/>
    <w:rsid w:val="00575752"/>
    <w:rsid w:val="005B3B8D"/>
    <w:rsid w:val="005E6C09"/>
    <w:rsid w:val="005F6F34"/>
    <w:rsid w:val="006146B9"/>
    <w:rsid w:val="0066270D"/>
    <w:rsid w:val="00670D88"/>
    <w:rsid w:val="00682FD6"/>
    <w:rsid w:val="00694D63"/>
    <w:rsid w:val="006962DB"/>
    <w:rsid w:val="006B6001"/>
    <w:rsid w:val="006D6A3C"/>
    <w:rsid w:val="006E4927"/>
    <w:rsid w:val="006F27AC"/>
    <w:rsid w:val="006F318F"/>
    <w:rsid w:val="007125B5"/>
    <w:rsid w:val="0072795F"/>
    <w:rsid w:val="00727A7D"/>
    <w:rsid w:val="0074662F"/>
    <w:rsid w:val="0075018C"/>
    <w:rsid w:val="007530E0"/>
    <w:rsid w:val="00773B74"/>
    <w:rsid w:val="007A0B2B"/>
    <w:rsid w:val="007F18F6"/>
    <w:rsid w:val="008021CD"/>
    <w:rsid w:val="00813CEB"/>
    <w:rsid w:val="00830CA0"/>
    <w:rsid w:val="008320DC"/>
    <w:rsid w:val="00862702"/>
    <w:rsid w:val="0086582A"/>
    <w:rsid w:val="00890956"/>
    <w:rsid w:val="008922B6"/>
    <w:rsid w:val="008940C1"/>
    <w:rsid w:val="008A7450"/>
    <w:rsid w:val="008C3F73"/>
    <w:rsid w:val="008C458F"/>
    <w:rsid w:val="008E06A0"/>
    <w:rsid w:val="008E17DF"/>
    <w:rsid w:val="008E2881"/>
    <w:rsid w:val="00911BDA"/>
    <w:rsid w:val="00911D95"/>
    <w:rsid w:val="009624E6"/>
    <w:rsid w:val="009654C8"/>
    <w:rsid w:val="00974774"/>
    <w:rsid w:val="00977076"/>
    <w:rsid w:val="00997335"/>
    <w:rsid w:val="009B0DDF"/>
    <w:rsid w:val="009B3041"/>
    <w:rsid w:val="009B54BF"/>
    <w:rsid w:val="009C2B4A"/>
    <w:rsid w:val="009E72CB"/>
    <w:rsid w:val="00A15124"/>
    <w:rsid w:val="00A20DB1"/>
    <w:rsid w:val="00A47786"/>
    <w:rsid w:val="00A511C5"/>
    <w:rsid w:val="00A865BA"/>
    <w:rsid w:val="00AB793B"/>
    <w:rsid w:val="00AE23EC"/>
    <w:rsid w:val="00AE310E"/>
    <w:rsid w:val="00AE3337"/>
    <w:rsid w:val="00AE6022"/>
    <w:rsid w:val="00AF3D04"/>
    <w:rsid w:val="00AF6EA3"/>
    <w:rsid w:val="00B25E6C"/>
    <w:rsid w:val="00B37D11"/>
    <w:rsid w:val="00B70D45"/>
    <w:rsid w:val="00BA79D8"/>
    <w:rsid w:val="00BE677D"/>
    <w:rsid w:val="00BF15D8"/>
    <w:rsid w:val="00C07F69"/>
    <w:rsid w:val="00C134F1"/>
    <w:rsid w:val="00C25F70"/>
    <w:rsid w:val="00C33D04"/>
    <w:rsid w:val="00C35AC7"/>
    <w:rsid w:val="00C506CA"/>
    <w:rsid w:val="00C62B1A"/>
    <w:rsid w:val="00C74852"/>
    <w:rsid w:val="00C93174"/>
    <w:rsid w:val="00CD0507"/>
    <w:rsid w:val="00CD7CD6"/>
    <w:rsid w:val="00CE2084"/>
    <w:rsid w:val="00CF0730"/>
    <w:rsid w:val="00D0792F"/>
    <w:rsid w:val="00D11604"/>
    <w:rsid w:val="00D26DD9"/>
    <w:rsid w:val="00D53C11"/>
    <w:rsid w:val="00D87CA1"/>
    <w:rsid w:val="00D9494D"/>
    <w:rsid w:val="00D97EE3"/>
    <w:rsid w:val="00DA6573"/>
    <w:rsid w:val="00DB15A1"/>
    <w:rsid w:val="00DB3055"/>
    <w:rsid w:val="00DC551E"/>
    <w:rsid w:val="00DC79E9"/>
    <w:rsid w:val="00DE1D93"/>
    <w:rsid w:val="00DE4419"/>
    <w:rsid w:val="00DF7586"/>
    <w:rsid w:val="00E02232"/>
    <w:rsid w:val="00E24809"/>
    <w:rsid w:val="00E347B3"/>
    <w:rsid w:val="00E53E12"/>
    <w:rsid w:val="00E6475A"/>
    <w:rsid w:val="00E9168E"/>
    <w:rsid w:val="00EB20BD"/>
    <w:rsid w:val="00EB716B"/>
    <w:rsid w:val="00ED5FD4"/>
    <w:rsid w:val="00ED7F64"/>
    <w:rsid w:val="00EE51DD"/>
    <w:rsid w:val="00EF156B"/>
    <w:rsid w:val="00EF3A51"/>
    <w:rsid w:val="00F04D33"/>
    <w:rsid w:val="00F061C3"/>
    <w:rsid w:val="00F233DD"/>
    <w:rsid w:val="00F61FAD"/>
    <w:rsid w:val="00F62FB4"/>
    <w:rsid w:val="00F71593"/>
    <w:rsid w:val="00F72F46"/>
    <w:rsid w:val="00F92DB3"/>
    <w:rsid w:val="00FB3CE9"/>
    <w:rsid w:val="00FB78CB"/>
    <w:rsid w:val="00FC230D"/>
    <w:rsid w:val="00FE245B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EBB5"/>
  <w15:docId w15:val="{F72C14F2-092C-490F-94C8-786D124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KiGsCsZuvRpdyrxt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71BE95-C0FC-4C00-B0A2-E50A71E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Преподаватель - Каб. Бух</cp:lastModifiedBy>
  <cp:revision>9</cp:revision>
  <dcterms:created xsi:type="dcterms:W3CDTF">2023-11-01T13:17:00Z</dcterms:created>
  <dcterms:modified xsi:type="dcterms:W3CDTF">2023-11-02T12:54:00Z</dcterms:modified>
</cp:coreProperties>
</file>